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D3301" w14:textId="52B36B6F" w:rsidR="008645BD" w:rsidRPr="00DA5CFD" w:rsidRDefault="00260248">
      <w:pPr>
        <w:rPr>
          <w:b/>
          <w:bCs/>
          <w:highlight w:val="yellow"/>
        </w:rPr>
      </w:pPr>
      <w:r w:rsidRPr="00DA5CFD">
        <w:rPr>
          <w:b/>
          <w:bCs/>
          <w:highlight w:val="yellow"/>
        </w:rPr>
        <w:t xml:space="preserve">Alt text for </w:t>
      </w:r>
      <w:r w:rsidR="007834D5" w:rsidRPr="00DA5CFD">
        <w:rPr>
          <w:b/>
          <w:bCs/>
          <w:highlight w:val="yellow"/>
        </w:rPr>
        <w:t xml:space="preserve">HiVis </w:t>
      </w:r>
      <w:r w:rsidRPr="00DA5CFD">
        <w:rPr>
          <w:b/>
          <w:bCs/>
          <w:highlight w:val="yellow"/>
        </w:rPr>
        <w:t>l</w:t>
      </w:r>
      <w:r w:rsidR="007834D5" w:rsidRPr="00DA5CFD">
        <w:rPr>
          <w:b/>
          <w:bCs/>
          <w:highlight w:val="yellow"/>
        </w:rPr>
        <w:t>ogo</w:t>
      </w:r>
      <w:r w:rsidR="00DA5CFD">
        <w:rPr>
          <w:b/>
          <w:bCs/>
          <w:highlight w:val="yellow"/>
        </w:rPr>
        <w:t xml:space="preserve"> - Welsh</w:t>
      </w:r>
    </w:p>
    <w:p w14:paraId="3D32BE9B" w14:textId="20F4F64C" w:rsidR="00DA5CFD" w:rsidRPr="008146C9" w:rsidRDefault="00DA5CFD" w:rsidP="00DA5CFD">
      <w:pPr>
        <w:rPr>
          <w:lang w:val="cy-GB"/>
        </w:rPr>
      </w:pPr>
      <w:r w:rsidRPr="008146C9">
        <w:rPr>
          <w:lang w:val="cy-GB"/>
        </w:rPr>
        <w:t xml:space="preserve">Logo sy'n cynnwys 'HiVis' mewn testun gwyn ar betryal glas tywyll, wedi'i amgylchynu gan gylchoedd haniaethol lliwgar, </w:t>
      </w:r>
      <w:r w:rsidRPr="008146C9">
        <w:rPr>
          <w:lang w:val="cy-GB"/>
        </w:rPr>
        <w:t xml:space="preserve">sy’n </w:t>
      </w:r>
      <w:r w:rsidRPr="008146C9">
        <w:rPr>
          <w:lang w:val="cy-GB"/>
        </w:rPr>
        <w:t xml:space="preserve">gorgyffwrdd mewn arlliwiau bywiog o las, coch, melyn, pinc a gwyrdd </w:t>
      </w:r>
      <w:r w:rsidRPr="008146C9">
        <w:rPr>
          <w:lang w:val="cy-GB"/>
        </w:rPr>
        <w:t>mewn meintiau gwahanol</w:t>
      </w:r>
      <w:r w:rsidRPr="008146C9">
        <w:rPr>
          <w:lang w:val="cy-GB"/>
        </w:rPr>
        <w:t xml:space="preserve"> ar gefndir gwyn. Mae'r dyddiad</w:t>
      </w:r>
      <w:r w:rsidRPr="008146C9">
        <w:rPr>
          <w:lang w:val="cy-GB"/>
        </w:rPr>
        <w:t>au</w:t>
      </w:r>
      <w:r w:rsidRPr="008146C9">
        <w:rPr>
          <w:lang w:val="cy-GB"/>
        </w:rPr>
        <w:t xml:space="preserve"> '1 - 15 Mehefin 2025' mewn testun glas wedi'</w:t>
      </w:r>
      <w:r w:rsidRPr="008146C9">
        <w:rPr>
          <w:lang w:val="cy-GB"/>
        </w:rPr>
        <w:t>u c</w:t>
      </w:r>
      <w:r w:rsidRPr="008146C9">
        <w:rPr>
          <w:lang w:val="cy-GB"/>
        </w:rPr>
        <w:t>ynnwys o dan y petryal.</w:t>
      </w:r>
    </w:p>
    <w:p w14:paraId="14FBDA90" w14:textId="33574C81" w:rsidR="00DA5CFD" w:rsidRPr="008146C9" w:rsidRDefault="00DA5CFD" w:rsidP="00DA5CFD">
      <w:pPr>
        <w:rPr>
          <w:lang w:val="cy-GB"/>
        </w:rPr>
      </w:pPr>
      <w:r w:rsidRPr="008146C9">
        <w:rPr>
          <w:lang w:val="cy-GB"/>
        </w:rPr>
        <w:t>Logo gyda 'HiVis' mewn testun gwyn ar betryal glas tywyll, wedi'i amgylchynu gan gylchoedd haniaethol lliwgar ar gefndir gwyn. Mae'r dyddiad</w:t>
      </w:r>
      <w:r w:rsidRPr="008146C9">
        <w:rPr>
          <w:lang w:val="cy-GB"/>
        </w:rPr>
        <w:t>au</w:t>
      </w:r>
      <w:r w:rsidRPr="008146C9">
        <w:rPr>
          <w:lang w:val="cy-GB"/>
        </w:rPr>
        <w:t xml:space="preserve"> '1 - 15 Mehefin 2025' mewn testun glas </w:t>
      </w:r>
      <w:r w:rsidRPr="008146C9">
        <w:rPr>
          <w:lang w:val="cy-GB"/>
        </w:rPr>
        <w:t>o dan y</w:t>
      </w:r>
      <w:r w:rsidRPr="008146C9">
        <w:rPr>
          <w:lang w:val="cy-GB"/>
        </w:rPr>
        <w:t xml:space="preserve"> petryal</w:t>
      </w:r>
      <w:r w:rsidRPr="008146C9">
        <w:rPr>
          <w:lang w:val="cy-GB"/>
        </w:rPr>
        <w:t xml:space="preserve"> glas tywyll</w:t>
      </w:r>
      <w:r w:rsidRPr="008146C9">
        <w:rPr>
          <w:lang w:val="cy-GB"/>
        </w:rPr>
        <w:t>.</w:t>
      </w:r>
    </w:p>
    <w:p w14:paraId="266B719B" w14:textId="77777777" w:rsidR="003621C6" w:rsidRPr="008146C9" w:rsidRDefault="003621C6">
      <w:pPr>
        <w:rPr>
          <w:highlight w:val="yellow"/>
          <w:lang w:val="cy-GB"/>
        </w:rPr>
      </w:pPr>
    </w:p>
    <w:p w14:paraId="60DA7AA7" w14:textId="09773E9F" w:rsidR="002265AA" w:rsidRPr="008146C9" w:rsidRDefault="00260248">
      <w:pPr>
        <w:rPr>
          <w:b/>
          <w:bCs/>
          <w:highlight w:val="yellow"/>
          <w:lang w:val="cy-GB"/>
        </w:rPr>
      </w:pPr>
      <w:r w:rsidRPr="008146C9">
        <w:rPr>
          <w:b/>
          <w:bCs/>
          <w:highlight w:val="yellow"/>
          <w:lang w:val="cy-GB"/>
        </w:rPr>
        <w:t>Alt text for s</w:t>
      </w:r>
      <w:r w:rsidR="002265AA" w:rsidRPr="008146C9">
        <w:rPr>
          <w:b/>
          <w:bCs/>
          <w:highlight w:val="yellow"/>
          <w:lang w:val="cy-GB"/>
        </w:rPr>
        <w:t xml:space="preserve">ocial </w:t>
      </w:r>
      <w:r w:rsidRPr="008146C9">
        <w:rPr>
          <w:b/>
          <w:bCs/>
          <w:highlight w:val="yellow"/>
          <w:lang w:val="cy-GB"/>
        </w:rPr>
        <w:t>m</w:t>
      </w:r>
      <w:r w:rsidR="002265AA" w:rsidRPr="008146C9">
        <w:rPr>
          <w:b/>
          <w:bCs/>
          <w:highlight w:val="yellow"/>
          <w:lang w:val="cy-GB"/>
        </w:rPr>
        <w:t>edia assets</w:t>
      </w:r>
      <w:r w:rsidR="00DA5CFD" w:rsidRPr="008146C9">
        <w:rPr>
          <w:b/>
          <w:bCs/>
          <w:highlight w:val="yellow"/>
          <w:lang w:val="cy-GB"/>
        </w:rPr>
        <w:t xml:space="preserve"> - Welsh</w:t>
      </w:r>
    </w:p>
    <w:p w14:paraId="177748EB" w14:textId="64BD9C66" w:rsidR="00DA5CFD" w:rsidRPr="008146C9" w:rsidRDefault="00DA5CFD" w:rsidP="00C25B0A">
      <w:pPr>
        <w:rPr>
          <w:lang w:val="cy-GB"/>
        </w:rPr>
      </w:pPr>
      <w:r w:rsidRPr="008146C9">
        <w:rPr>
          <w:lang w:val="cy-GB"/>
        </w:rPr>
        <w:t xml:space="preserve">Cylchoedd haniaethol lliwgar, </w:t>
      </w:r>
      <w:r w:rsidRPr="008146C9">
        <w:rPr>
          <w:lang w:val="cy-GB"/>
        </w:rPr>
        <w:t>mewn m</w:t>
      </w:r>
      <w:r w:rsidRPr="008146C9">
        <w:rPr>
          <w:lang w:val="cy-GB"/>
        </w:rPr>
        <w:t>eintiau</w:t>
      </w:r>
      <w:r w:rsidRPr="008146C9">
        <w:rPr>
          <w:lang w:val="cy-GB"/>
        </w:rPr>
        <w:t xml:space="preserve"> gwahanol</w:t>
      </w:r>
      <w:r w:rsidRPr="008146C9">
        <w:rPr>
          <w:lang w:val="cy-GB"/>
        </w:rPr>
        <w:t>,</w:t>
      </w:r>
      <w:r w:rsidRPr="008146C9">
        <w:rPr>
          <w:lang w:val="cy-GB"/>
        </w:rPr>
        <w:t xml:space="preserve"> </w:t>
      </w:r>
      <w:r w:rsidRPr="008146C9">
        <w:rPr>
          <w:lang w:val="cy-GB"/>
        </w:rPr>
        <w:t>sy’n gorgyffwrdd ar gefndir gwyn gyda 'HiVis, 1-15 Mehefin 2025' mewn testun gwyn ar betryal glas tywyll. Mae’r geiriau allweddol 'Llafar, Braille, Cymuned' mewn testun glas. Ar y gwaelod, mae'r testun yn darllen hashnod HiVis2025 a'r wefan readingsight.org.uk gyda logo 'HiVis'.</w:t>
      </w:r>
    </w:p>
    <w:p w14:paraId="56352D12" w14:textId="5CBC0B67" w:rsidR="00DA5CFD" w:rsidRPr="008146C9" w:rsidRDefault="00DA5CFD" w:rsidP="00C25B0A">
      <w:pPr>
        <w:rPr>
          <w:lang w:val="cy-GB"/>
        </w:rPr>
      </w:pPr>
      <w:r w:rsidRPr="008146C9">
        <w:rPr>
          <w:lang w:val="cy-GB"/>
        </w:rPr>
        <w:t>Cylchoedd haniaethol lliwgar ar gefndir gwyn gyda 'HiVis, 1-15 Mehefin 2025' mewn testun gwyn ar betryal glas tywyll. Mae’r geiriau allweddol 'Llafar, Braille, Cymuned' mewn testun glas, gyda hashnod HiVis2025 a gwefan readingsight.org.uk</w:t>
      </w:r>
    </w:p>
    <w:p w14:paraId="510EF33D" w14:textId="77777777" w:rsidR="00DA5CFD" w:rsidRDefault="00DA5CFD" w:rsidP="00C25B0A"/>
    <w:p w14:paraId="557CBB72" w14:textId="77777777" w:rsidR="00DA5CFD" w:rsidRDefault="00DA5CFD" w:rsidP="005F785B"/>
    <w:sectPr w:rsidR="00DA5CFD">
      <w:headerReference w:type="even" r:id="rId7"/>
      <w:head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C3621" w14:textId="77777777" w:rsidR="00285DCE" w:rsidRDefault="00285DCE" w:rsidP="00E3461B">
      <w:pPr>
        <w:spacing w:after="0" w:line="240" w:lineRule="auto"/>
      </w:pPr>
      <w:r>
        <w:separator/>
      </w:r>
    </w:p>
  </w:endnote>
  <w:endnote w:type="continuationSeparator" w:id="0">
    <w:p w14:paraId="4BCBA2CD" w14:textId="77777777" w:rsidR="00285DCE" w:rsidRDefault="00285DCE" w:rsidP="00E3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AD0C8" w14:textId="77777777" w:rsidR="00285DCE" w:rsidRDefault="00285DCE" w:rsidP="00E3461B">
      <w:pPr>
        <w:spacing w:after="0" w:line="240" w:lineRule="auto"/>
      </w:pPr>
      <w:r>
        <w:separator/>
      </w:r>
    </w:p>
  </w:footnote>
  <w:footnote w:type="continuationSeparator" w:id="0">
    <w:p w14:paraId="78DA3CF9" w14:textId="77777777" w:rsidR="00285DCE" w:rsidRDefault="00285DCE" w:rsidP="00E34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66BA1" w14:textId="3E6A6010" w:rsidR="00E3461B" w:rsidRDefault="00E3461B">
    <w:pPr>
      <w:pStyle w:val="Pennyn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F40A3A" wp14:editId="549A5B9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405380" cy="370205"/>
              <wp:effectExtent l="0" t="0" r="13970" b="10795"/>
              <wp:wrapNone/>
              <wp:docPr id="906462274" name="Text Box 2" descr="This document was classified as: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538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FB7DF" w14:textId="0A0DBB82" w:rsidR="00E3461B" w:rsidRPr="00E3461B" w:rsidRDefault="00E3461B" w:rsidP="00E346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46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F40A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his document was classified as: OFFICIAL" style="position:absolute;margin-left:0;margin-top:0;width:189.4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" filled="f" stroked="f">
              <v:textbox style="mso-fit-shape-to-text:t" inset="20pt,15pt,0,0">
                <w:txbxContent>
                  <w:p w14:paraId="240FB7DF" w14:textId="0A0DBB82" w:rsidR="00E3461B" w:rsidRPr="00E3461B" w:rsidRDefault="00E3461B" w:rsidP="00E346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346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0518" w14:textId="6E4E4C40" w:rsidR="00E3461B" w:rsidRDefault="00E3461B">
    <w:pPr>
      <w:pStyle w:val="Pennyn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CD01E8C" wp14:editId="3EC980B4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2405380" cy="370205"/>
              <wp:effectExtent l="0" t="0" r="13970" b="10795"/>
              <wp:wrapNone/>
              <wp:docPr id="329022149" name="Text Box 3" descr="This document was classified as: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538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E1744B" w14:textId="6A374473" w:rsidR="00E3461B" w:rsidRPr="00E3461B" w:rsidRDefault="00E3461B" w:rsidP="00E346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46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D01E8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his document was classified as: OFFICIAL" style="position:absolute;margin-left:0;margin-top:0;width:189.4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" filled="f" stroked="f">
              <v:textbox style="mso-fit-shape-to-text:t" inset="20pt,15pt,0,0">
                <w:txbxContent>
                  <w:p w14:paraId="3EE1744B" w14:textId="6A374473" w:rsidR="00E3461B" w:rsidRPr="00E3461B" w:rsidRDefault="00E3461B" w:rsidP="00E346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346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9F05" w14:textId="79ADC71C" w:rsidR="00E3461B" w:rsidRDefault="00E3461B">
    <w:pPr>
      <w:pStyle w:val="Pennyn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BC87CB" wp14:editId="556FAE2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405380" cy="370205"/>
              <wp:effectExtent l="0" t="0" r="13970" b="10795"/>
              <wp:wrapNone/>
              <wp:docPr id="328025373" name="Text Box 1" descr="This document was classified as: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538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EB0E72" w14:textId="4695DAC5" w:rsidR="00E3461B" w:rsidRPr="00E3461B" w:rsidRDefault="00E3461B" w:rsidP="00E3461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3461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This document was classified as: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BC87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his document was classified as: OFFICIAL" style="position:absolute;margin-left:0;margin-top:0;width:189.4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" filled="f" stroked="f">
              <v:textbox style="mso-fit-shape-to-text:t" inset="20pt,15pt,0,0">
                <w:txbxContent>
                  <w:p w14:paraId="1AEB0E72" w14:textId="4695DAC5" w:rsidR="00E3461B" w:rsidRPr="00E3461B" w:rsidRDefault="00E3461B" w:rsidP="00E3461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3461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This document was classified as: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B307F"/>
    <w:multiLevelType w:val="multilevel"/>
    <w:tmpl w:val="8AB4A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6B1085"/>
    <w:multiLevelType w:val="multilevel"/>
    <w:tmpl w:val="F534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0709640">
    <w:abstractNumId w:val="0"/>
  </w:num>
  <w:num w:numId="2" w16cid:durableId="278803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2F2"/>
    <w:rsid w:val="00016A5F"/>
    <w:rsid w:val="000F2C0B"/>
    <w:rsid w:val="001C52F2"/>
    <w:rsid w:val="002265AA"/>
    <w:rsid w:val="00260248"/>
    <w:rsid w:val="00273D6D"/>
    <w:rsid w:val="00285DCE"/>
    <w:rsid w:val="003327DF"/>
    <w:rsid w:val="003621C6"/>
    <w:rsid w:val="00513561"/>
    <w:rsid w:val="005F785B"/>
    <w:rsid w:val="00782C99"/>
    <w:rsid w:val="007834D5"/>
    <w:rsid w:val="008146C9"/>
    <w:rsid w:val="008645BD"/>
    <w:rsid w:val="00BE338C"/>
    <w:rsid w:val="00D95F44"/>
    <w:rsid w:val="00DA5CFD"/>
    <w:rsid w:val="00DC06AD"/>
    <w:rsid w:val="00E17E20"/>
    <w:rsid w:val="00E3461B"/>
    <w:rsid w:val="00E67F04"/>
    <w:rsid w:val="00F6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0B29E"/>
  <w15:chartTrackingRefBased/>
  <w15:docId w15:val="{A4878A22-572B-4ECB-9592-D55D3A3B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link w:val="Pennawd1Nod"/>
    <w:uiPriority w:val="9"/>
    <w:qFormat/>
    <w:rsid w:val="001C52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1C52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1C52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nnawd4">
    <w:name w:val="heading 4"/>
    <w:basedOn w:val="Normal"/>
    <w:next w:val="Normal"/>
    <w:link w:val="Pennawd4Nod"/>
    <w:uiPriority w:val="9"/>
    <w:semiHidden/>
    <w:unhideWhenUsed/>
    <w:qFormat/>
    <w:rsid w:val="001C52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nnawd5">
    <w:name w:val="heading 5"/>
    <w:basedOn w:val="Normal"/>
    <w:next w:val="Normal"/>
    <w:link w:val="Pennawd5Nod"/>
    <w:uiPriority w:val="9"/>
    <w:semiHidden/>
    <w:unhideWhenUsed/>
    <w:qFormat/>
    <w:rsid w:val="001C52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nnawd6">
    <w:name w:val="heading 6"/>
    <w:basedOn w:val="Normal"/>
    <w:next w:val="Normal"/>
    <w:link w:val="Pennawd6Nod"/>
    <w:uiPriority w:val="9"/>
    <w:semiHidden/>
    <w:unhideWhenUsed/>
    <w:qFormat/>
    <w:rsid w:val="001C52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nnawd7">
    <w:name w:val="heading 7"/>
    <w:basedOn w:val="Normal"/>
    <w:next w:val="Normal"/>
    <w:link w:val="Pennawd7Nod"/>
    <w:uiPriority w:val="9"/>
    <w:semiHidden/>
    <w:unhideWhenUsed/>
    <w:qFormat/>
    <w:rsid w:val="001C52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nnawd8">
    <w:name w:val="heading 8"/>
    <w:basedOn w:val="Normal"/>
    <w:next w:val="Normal"/>
    <w:link w:val="Pennawd8Nod"/>
    <w:uiPriority w:val="9"/>
    <w:semiHidden/>
    <w:unhideWhenUsed/>
    <w:qFormat/>
    <w:rsid w:val="001C52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nnawd9">
    <w:name w:val="heading 9"/>
    <w:basedOn w:val="Normal"/>
    <w:next w:val="Normal"/>
    <w:link w:val="Pennawd9Nod"/>
    <w:uiPriority w:val="9"/>
    <w:semiHidden/>
    <w:unhideWhenUsed/>
    <w:qFormat/>
    <w:rsid w:val="001C52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basedOn w:val="FfontParagraffDdiofyn"/>
    <w:link w:val="Pennawd1"/>
    <w:uiPriority w:val="9"/>
    <w:rsid w:val="001C52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nnawd2Nod">
    <w:name w:val="Pennawd 2 Nod"/>
    <w:basedOn w:val="FfontParagraffDdiofyn"/>
    <w:link w:val="Pennawd2"/>
    <w:uiPriority w:val="9"/>
    <w:semiHidden/>
    <w:rsid w:val="001C52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nnawd3Nod">
    <w:name w:val="Pennawd 3 Nod"/>
    <w:basedOn w:val="FfontParagraffDdiofyn"/>
    <w:link w:val="Pennawd3"/>
    <w:uiPriority w:val="9"/>
    <w:semiHidden/>
    <w:rsid w:val="001C52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nnawd4Nod">
    <w:name w:val="Pennawd 4 Nod"/>
    <w:basedOn w:val="FfontParagraffDdiofyn"/>
    <w:link w:val="Pennawd4"/>
    <w:uiPriority w:val="9"/>
    <w:semiHidden/>
    <w:rsid w:val="001C52F2"/>
    <w:rPr>
      <w:rFonts w:eastAsiaTheme="majorEastAsia" w:cstheme="majorBidi"/>
      <w:i/>
      <w:iCs/>
      <w:color w:val="0F4761" w:themeColor="accent1" w:themeShade="BF"/>
    </w:rPr>
  </w:style>
  <w:style w:type="character" w:customStyle="1" w:styleId="Pennawd5Nod">
    <w:name w:val="Pennawd 5 Nod"/>
    <w:basedOn w:val="FfontParagraffDdiofyn"/>
    <w:link w:val="Pennawd5"/>
    <w:uiPriority w:val="9"/>
    <w:semiHidden/>
    <w:rsid w:val="001C52F2"/>
    <w:rPr>
      <w:rFonts w:eastAsiaTheme="majorEastAsia" w:cstheme="majorBidi"/>
      <w:color w:val="0F4761" w:themeColor="accent1" w:themeShade="BF"/>
    </w:rPr>
  </w:style>
  <w:style w:type="character" w:customStyle="1" w:styleId="Pennawd6Nod">
    <w:name w:val="Pennawd 6 Nod"/>
    <w:basedOn w:val="FfontParagraffDdiofyn"/>
    <w:link w:val="Pennawd6"/>
    <w:uiPriority w:val="9"/>
    <w:semiHidden/>
    <w:rsid w:val="001C52F2"/>
    <w:rPr>
      <w:rFonts w:eastAsiaTheme="majorEastAsia" w:cstheme="majorBidi"/>
      <w:i/>
      <w:iCs/>
      <w:color w:val="595959" w:themeColor="text1" w:themeTint="A6"/>
    </w:rPr>
  </w:style>
  <w:style w:type="character" w:customStyle="1" w:styleId="Pennawd7Nod">
    <w:name w:val="Pennawd 7 Nod"/>
    <w:basedOn w:val="FfontParagraffDdiofyn"/>
    <w:link w:val="Pennawd7"/>
    <w:uiPriority w:val="9"/>
    <w:semiHidden/>
    <w:rsid w:val="001C52F2"/>
    <w:rPr>
      <w:rFonts w:eastAsiaTheme="majorEastAsia" w:cstheme="majorBidi"/>
      <w:color w:val="595959" w:themeColor="text1" w:themeTint="A6"/>
    </w:rPr>
  </w:style>
  <w:style w:type="character" w:customStyle="1" w:styleId="Pennawd8Nod">
    <w:name w:val="Pennawd 8 Nod"/>
    <w:basedOn w:val="FfontParagraffDdiofyn"/>
    <w:link w:val="Pennawd8"/>
    <w:uiPriority w:val="9"/>
    <w:semiHidden/>
    <w:rsid w:val="001C52F2"/>
    <w:rPr>
      <w:rFonts w:eastAsiaTheme="majorEastAsia" w:cstheme="majorBidi"/>
      <w:i/>
      <w:iCs/>
      <w:color w:val="272727" w:themeColor="text1" w:themeTint="D8"/>
    </w:rPr>
  </w:style>
  <w:style w:type="character" w:customStyle="1" w:styleId="Pennawd9Nod">
    <w:name w:val="Pennawd 9 Nod"/>
    <w:basedOn w:val="FfontParagraffDdiofyn"/>
    <w:link w:val="Pennawd9"/>
    <w:uiPriority w:val="9"/>
    <w:semiHidden/>
    <w:rsid w:val="001C52F2"/>
    <w:rPr>
      <w:rFonts w:eastAsiaTheme="majorEastAsia" w:cstheme="majorBidi"/>
      <w:color w:val="272727" w:themeColor="text1" w:themeTint="D8"/>
    </w:rPr>
  </w:style>
  <w:style w:type="paragraph" w:styleId="Teitl">
    <w:name w:val="Title"/>
    <w:basedOn w:val="Normal"/>
    <w:next w:val="Normal"/>
    <w:link w:val="TeitlNod"/>
    <w:uiPriority w:val="10"/>
    <w:qFormat/>
    <w:rsid w:val="001C52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itlNod">
    <w:name w:val="Teitl Nod"/>
    <w:basedOn w:val="FfontParagraffDdiofyn"/>
    <w:link w:val="Teitl"/>
    <w:uiPriority w:val="10"/>
    <w:rsid w:val="001C52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sdeitl">
    <w:name w:val="Subtitle"/>
    <w:basedOn w:val="Normal"/>
    <w:next w:val="Normal"/>
    <w:link w:val="IsdeitlNod"/>
    <w:uiPriority w:val="11"/>
    <w:qFormat/>
    <w:rsid w:val="001C52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IsdeitlNod">
    <w:name w:val="Isdeitl Nod"/>
    <w:basedOn w:val="FfontParagraffDdiofyn"/>
    <w:link w:val="Isdeitl"/>
    <w:uiPriority w:val="11"/>
    <w:rsid w:val="001C52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Dyfyniad">
    <w:name w:val="Quote"/>
    <w:basedOn w:val="Normal"/>
    <w:next w:val="Normal"/>
    <w:link w:val="DyfyniadNod"/>
    <w:uiPriority w:val="29"/>
    <w:qFormat/>
    <w:rsid w:val="001C52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DyfyniadNod">
    <w:name w:val="Dyfyniad Nod"/>
    <w:basedOn w:val="FfontParagraffDdiofyn"/>
    <w:link w:val="Dyfyniad"/>
    <w:uiPriority w:val="29"/>
    <w:rsid w:val="001C52F2"/>
    <w:rPr>
      <w:i/>
      <w:iCs/>
      <w:color w:val="404040" w:themeColor="text1" w:themeTint="BF"/>
    </w:rPr>
  </w:style>
  <w:style w:type="paragraph" w:styleId="ParagraffRhestr">
    <w:name w:val="List Paragraph"/>
    <w:basedOn w:val="Normal"/>
    <w:uiPriority w:val="34"/>
    <w:qFormat/>
    <w:rsid w:val="001C52F2"/>
    <w:pPr>
      <w:ind w:left="720"/>
      <w:contextualSpacing/>
    </w:pPr>
  </w:style>
  <w:style w:type="character" w:styleId="PwyslaisDdwys">
    <w:name w:val="Intense Emphasis"/>
    <w:basedOn w:val="FfontParagraffDdiofyn"/>
    <w:uiPriority w:val="21"/>
    <w:qFormat/>
    <w:rsid w:val="001C52F2"/>
    <w:rPr>
      <w:i/>
      <w:iCs/>
      <w:color w:val="0F4761" w:themeColor="accent1" w:themeShade="BF"/>
    </w:rPr>
  </w:style>
  <w:style w:type="paragraph" w:styleId="DyfyniadDwys">
    <w:name w:val="Intense Quote"/>
    <w:basedOn w:val="Normal"/>
    <w:next w:val="Normal"/>
    <w:link w:val="DyfyniadDwysNod"/>
    <w:uiPriority w:val="30"/>
    <w:qFormat/>
    <w:rsid w:val="001C52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yfyniadDwysNod">
    <w:name w:val="Dyfyniad Dwys Nod"/>
    <w:basedOn w:val="FfontParagraffDdiofyn"/>
    <w:link w:val="DyfyniadDwys"/>
    <w:uiPriority w:val="30"/>
    <w:rsid w:val="001C52F2"/>
    <w:rPr>
      <w:i/>
      <w:iCs/>
      <w:color w:val="0F4761" w:themeColor="accent1" w:themeShade="BF"/>
    </w:rPr>
  </w:style>
  <w:style w:type="character" w:styleId="CyfeirnodDwys">
    <w:name w:val="Intense Reference"/>
    <w:basedOn w:val="FfontParagraffDdiofyn"/>
    <w:uiPriority w:val="32"/>
    <w:qFormat/>
    <w:rsid w:val="001C52F2"/>
    <w:rPr>
      <w:b/>
      <w:bCs/>
      <w:smallCaps/>
      <w:color w:val="0F4761" w:themeColor="accent1" w:themeShade="BF"/>
      <w:spacing w:val="5"/>
    </w:rPr>
  </w:style>
  <w:style w:type="paragraph" w:styleId="Pennyn">
    <w:name w:val="header"/>
    <w:basedOn w:val="Normal"/>
    <w:link w:val="PennynNod"/>
    <w:uiPriority w:val="99"/>
    <w:unhideWhenUsed/>
    <w:rsid w:val="00E34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E34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Xentrall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Gibson</dc:creator>
  <cp:keywords/>
  <dc:description/>
  <cp:lastModifiedBy>Arwel Vittle</cp:lastModifiedBy>
  <cp:revision>5</cp:revision>
  <dcterms:created xsi:type="dcterms:W3CDTF">2025-03-05T09:29:00Z</dcterms:created>
  <dcterms:modified xsi:type="dcterms:W3CDTF">2025-03-05T09:36:00Z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138d451d,36078442,139c7ac5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This document was classified as: OFFICIAL</vt:lpwstr>
  </property>
  <property fmtid="{D5CDD505-2E9C-101B-9397-08002B2CF9AE}" pid="5" name="MSIP_Label_b0959cb5-d6fa-43bd-af65-dd08ea55ea38_Enabled">
    <vt:lpwstr>true</vt:lpwstr>
  </property>
  <property fmtid="{D5CDD505-2E9C-101B-9397-08002B2CF9AE}" pid="6" name="MSIP_Label_b0959cb5-d6fa-43bd-af65-dd08ea55ea38_SetDate">
    <vt:lpwstr>2025-03-03T21:42:52Z</vt:lpwstr>
  </property>
  <property fmtid="{D5CDD505-2E9C-101B-9397-08002B2CF9AE}" pid="7" name="MSIP_Label_b0959cb5-d6fa-43bd-af65-dd08ea55ea38_Method">
    <vt:lpwstr>Privileged</vt:lpwstr>
  </property>
  <property fmtid="{D5CDD505-2E9C-101B-9397-08002B2CF9AE}" pid="8" name="MSIP_Label_b0959cb5-d6fa-43bd-af65-dd08ea55ea38_Name">
    <vt:lpwstr>b0959cb5-d6fa-43bd-af65-dd08ea55ea38</vt:lpwstr>
  </property>
  <property fmtid="{D5CDD505-2E9C-101B-9397-08002B2CF9AE}" pid="9" name="MSIP_Label_b0959cb5-d6fa-43bd-af65-dd08ea55ea38_SiteId">
    <vt:lpwstr>c947251d-81c4-4c9b-995d-f3d3b7a048c7</vt:lpwstr>
  </property>
  <property fmtid="{D5CDD505-2E9C-101B-9397-08002B2CF9AE}" pid="10" name="MSIP_Label_b0959cb5-d6fa-43bd-af65-dd08ea55ea38_ActionId">
    <vt:lpwstr>f2bd3610-62f8-4029-a245-65d8fca49b34</vt:lpwstr>
  </property>
  <property fmtid="{D5CDD505-2E9C-101B-9397-08002B2CF9AE}" pid="11" name="MSIP_Label_b0959cb5-d6fa-43bd-af65-dd08ea55ea38_ContentBits">
    <vt:lpwstr>1</vt:lpwstr>
  </property>
  <property fmtid="{D5CDD505-2E9C-101B-9397-08002B2CF9AE}" pid="12" name="MSIP_Label_b0959cb5-d6fa-43bd-af65-dd08ea55ea38_Tag">
    <vt:lpwstr>10, 0, 1, 1</vt:lpwstr>
  </property>
</Properties>
</file>